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E6" w:rsidRDefault="00E84FE6" w:rsidP="00E84FE6">
      <w:pPr>
        <w:jc w:val="center"/>
        <w:rPr>
          <w:b/>
          <w:lang w:val="kk-KZ"/>
        </w:rPr>
      </w:pPr>
      <w:r>
        <w:rPr>
          <w:b/>
          <w:lang w:val="kk-KZ"/>
        </w:rPr>
        <w:t>Музейдегі қор материалдарын қалыптастыру мәселелері</w:t>
      </w:r>
    </w:p>
    <w:p w:rsidR="00E84FE6" w:rsidRDefault="00E84FE6" w:rsidP="00E84F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аралық бақылау сұрақтары</w:t>
      </w:r>
      <w:bookmarkStart w:id="0" w:name="_GoBack"/>
      <w:bookmarkEnd w:id="0"/>
    </w:p>
    <w:p w:rsidR="00E84FE6" w:rsidRDefault="00E84FE6" w:rsidP="00E84F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4FE6" w:rsidRDefault="00E84FE6" w:rsidP="00E84F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4FE6" w:rsidRDefault="00E84FE6" w:rsidP="00E84FE6">
      <w:pPr>
        <w:ind w:left="360"/>
        <w:rPr>
          <w:lang w:val="kk-KZ"/>
        </w:rPr>
      </w:pP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материалдарын жинақтаудың мақсаты мен міндеттеріне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«Түп нұсқа», «бірегей», «құндылық», «типтік зат» түсініктерін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материалдарын сақтаудағы автоматтандырылған ақпараттар жүйесінің ролі: жақсы және теріс жақтарын талдаңыз.</w:t>
      </w:r>
    </w:p>
    <w:p w:rsidR="00E84FE6" w:rsidRDefault="00E84FE6" w:rsidP="00E84FE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Қазіргі жағдайда музей қоры материалдарын жинақтау мәселесінің ерекшеліктерін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деректерінің түрлері және оның сипаттамалары.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Ауаны ластауыштардан музейдегі қор материалдарын  сақтау шаралары.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материалдарын сақтауда тіркеу картотекасын құру.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заттарын сақтау міндетері жүйесін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қоры құрылымының сызбасын құрыңыз.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қоры жүйесіндегі ғылыми-көмекші материалдарға сипаттама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қорын жинақтауда археологиялық экспедицияның ролін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Кіріс кітабын толтыру ережесін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Бағалы тастар мен металдан жасалған заттарды тіркеудің ерекшеліктері.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Бағалы тастар мен металдан жасалған заттарды қорғау ерекшеліктерін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коллекцияларын сақтау режимдерін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заттары мен колекцияларын актілеу ережелерін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материалдарын сақтауда автоматтандырылған ақпараттар жүйесінің ерекшеліктері.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материалдарындағы заттар мен колекцияларын актілеу ережелерін сипаттаңыз.</w:t>
      </w:r>
    </w:p>
    <w:p w:rsidR="00E84FE6" w:rsidRDefault="00E84FE6" w:rsidP="00E84FE6">
      <w:pPr>
        <w:pStyle w:val="a4"/>
        <w:numPr>
          <w:ilvl w:val="0"/>
          <w:numId w:val="1"/>
        </w:numPr>
        <w:shd w:val="clear" w:color="auto" w:fill="FFFFFF"/>
        <w:jc w:val="both"/>
        <w:rPr>
          <w:lang w:val="kk-KZ"/>
        </w:rPr>
      </w:pPr>
      <w:r>
        <w:rPr>
          <w:noProof/>
          <w:lang w:val="kk-KZ"/>
        </w:rPr>
        <w:t xml:space="preserve">Музейде </w:t>
      </w:r>
      <w:r>
        <w:rPr>
          <w:noProof/>
          <w:spacing w:val="16"/>
          <w:lang w:val="kk-KZ"/>
        </w:rPr>
        <w:t>қорларды есепке алудың</w:t>
      </w:r>
      <w:r>
        <w:rPr>
          <w:noProof/>
          <w:lang w:val="kk-KZ"/>
        </w:rPr>
        <w:t xml:space="preserve"> 4 түріне талдау жасаңыз.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 материалдарын бөліп сақтау жүйесі: жақсы және теріс жақтарына талдау жасаңыз.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Музейде қор материалдарын тасымалдау мәселелерін саралаңыз.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bCs/>
          <w:noProof/>
          <w:lang w:val="kk-KZ"/>
        </w:rPr>
        <w:t>Музей қорындағы  жәдігерлерді ауадағы зиянды заттардан сақтау  жолдарын</w:t>
      </w:r>
      <w:r w:rsidRPr="00E84FE6">
        <w:rPr>
          <w:lang w:val="kk-KZ"/>
        </w:rPr>
        <w:t xml:space="preserve"> сипаттаңыз.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Музейдегі қор материалдарын жинақтаудың археологиялық, этнографиялық жолдарын түсіндіріңіз.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Өнер туындыларын реставрациялау: оң және теріс жақтары.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 қоры материалдарындағы  кино, фото деректерді сақтау.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Музейде қор материалдарын жинақтаудың ғылыми концепция құрудың принциптерін саралаңыз.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Музейде қор материалдарын температуралық режим және оның құрылымы.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bCs/>
          <w:noProof/>
          <w:spacing w:val="-1"/>
          <w:lang w:val="kk-KZ"/>
        </w:rPr>
        <w:t>Музей қорын жинақтаудың негізгі дерек көздері</w:t>
      </w:r>
      <w:r w:rsidRPr="00E84FE6">
        <w:rPr>
          <w:lang w:val="kk-KZ"/>
        </w:rPr>
        <w:t>.</w:t>
      </w:r>
    </w:p>
    <w:p w:rsidR="00E84FE6" w:rsidRP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 қоры материалдарындағы заттарды тіркеудегі негізгі заңды күші бар құжат.</w:t>
      </w:r>
    </w:p>
    <w:p w:rsidR="00E84FE6" w:rsidRP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 қорларын  ғылыми жинақтауға сипаттама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 қор материалдарын жинақтаудағы этнографиялық  экспидицияның ролі.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 қор материалдарын жинақтаудың әдістеріне талдау жасаңыз.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 қор материалдарын экспозицияда сақтау ерекшеліктеріне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  қор материалдарын тіркеу міндеттерін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 қор материалдарының каталогтары және оның түрлері.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Музейдің жинау жұмысы мен музей қорын ғылыми жинақтаудың айырмашылығын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noProof/>
          <w:lang w:val="kk-KZ"/>
        </w:rPr>
        <w:lastRenderedPageBreak/>
        <w:t>Тарихи бағыттағы музейлерге қорларды жинақтаудың  екі бағытына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Музейдегі қор материалдары заттарын буып-тию ережелерін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«Музей заттары», «ғылыми-көмекші материалдар» түсініктерін сипаттаңыз.</w:t>
      </w:r>
    </w:p>
    <w:p w:rsidR="00E84FE6" w:rsidRDefault="00E84FE6" w:rsidP="00E84FE6">
      <w:pPr>
        <w:pStyle w:val="a4"/>
        <w:numPr>
          <w:ilvl w:val="0"/>
          <w:numId w:val="1"/>
        </w:numPr>
        <w:jc w:val="both"/>
        <w:rPr>
          <w:lang w:val="kk-KZ"/>
        </w:rPr>
      </w:pPr>
      <w:r>
        <w:rPr>
          <w:noProof/>
          <w:lang w:val="kk-KZ"/>
        </w:rPr>
        <w:t>Музей қызметін насихаттау арқылы жетістіктерге жету жолдарын</w:t>
      </w:r>
      <w:r>
        <w:rPr>
          <w:lang w:val="kk-KZ"/>
        </w:rPr>
        <w:t xml:space="preserve">  саралаңыз.</w:t>
      </w:r>
    </w:p>
    <w:p w:rsidR="00E84FE6" w:rsidRPr="00E84FE6" w:rsidRDefault="00E84FE6" w:rsidP="00E84FE6">
      <w:pPr>
        <w:pStyle w:val="a4"/>
        <w:numPr>
          <w:ilvl w:val="0"/>
          <w:numId w:val="1"/>
        </w:numPr>
        <w:rPr>
          <w:rFonts w:eastAsiaTheme="minorHAnsi"/>
          <w:lang w:val="kk-KZ" w:eastAsia="en-US"/>
        </w:rPr>
      </w:pPr>
      <w:r w:rsidRPr="00E84FE6">
        <w:rPr>
          <w:lang w:val="kk-KZ"/>
        </w:rPr>
        <w:t>Музейдегі қор материалдарын сақтау түсінігін саралаңыз.</w:t>
      </w:r>
    </w:p>
    <w:p w:rsidR="00E84FE6" w:rsidRP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 w:rsidRPr="00E84FE6">
        <w:rPr>
          <w:lang w:val="kk-KZ"/>
        </w:rPr>
        <w:t>Музейде қор материалдарын сақтау түрлеріне сипаттама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қорды сақтаудың биологиялық режиміне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заттарын классификациялау мәселелерін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 түрлерін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noProof/>
          <w:lang w:val="kk-KZ"/>
        </w:rPr>
        <w:t xml:space="preserve">Қорларды есепке алу барысында ғылыми инвентарлық </w:t>
      </w:r>
      <w:r>
        <w:rPr>
          <w:lang w:val="kk-KZ"/>
        </w:rPr>
        <w:t xml:space="preserve">кітапты толтыру жұмысына түсінік беріңіз 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заттарын жүйелеу және интерпритациялау.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ғылыми-көмекші қор және оның ерекшеліктеріне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материалдарын сақтаудағы ылғалдылық режиміне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«Музейдегі қор затының» түсінігін саралаңыз.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заттарын жинақтауда қор сатып алу комиссиясының роліне түсінік беріңіз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 қор материалдарын сақтау бөлімдерін қорғау.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заттарын классификациялауға түсінік беріңіз.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органикалық материалдар қорының ролін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затын консервациялау және оның мәні.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затын атрибуциялау мәселелеріне түсінік беріңіз.</w:t>
      </w:r>
    </w:p>
    <w:p w:rsidR="00E84FE6" w:rsidRDefault="00E84FE6" w:rsidP="00E84FE6">
      <w:pPr>
        <w:pStyle w:val="a4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 қоры заттарын жинақтаудың кезеңдерін сипаттаңыз.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noProof/>
          <w:spacing w:val="-1"/>
          <w:lang w:val="kk-KZ"/>
        </w:rPr>
        <w:t>Музей қорын толықтыру барысындағы  іс –шараларға түсінік беріңіз.</w:t>
      </w:r>
    </w:p>
    <w:p w:rsidR="00E84FE6" w:rsidRDefault="00E84FE6" w:rsidP="00E84F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Музейде  қор материалдарын оперативті және перспективалық жоспарлы жинау кезеңдеріне сипаттама жасаңыз.</w:t>
      </w:r>
    </w:p>
    <w:p w:rsidR="00E84FE6" w:rsidRDefault="00E84FE6" w:rsidP="00E84FE6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қор заттарын тіркеу кезеңдерін саралаңыз.</w:t>
      </w:r>
    </w:p>
    <w:p w:rsidR="00E84FE6" w:rsidRDefault="00E84FE6" w:rsidP="00E84FE6">
      <w:pPr>
        <w:pStyle w:val="a4"/>
        <w:ind w:left="1080"/>
        <w:rPr>
          <w:lang w:val="kk-KZ"/>
        </w:rPr>
      </w:pPr>
    </w:p>
    <w:p w:rsidR="00E84FE6" w:rsidRDefault="00E84FE6" w:rsidP="00E84F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CFB" w:rsidRPr="00E84FE6" w:rsidRDefault="008B2CFB">
      <w:pPr>
        <w:rPr>
          <w:lang w:val="kk-KZ"/>
        </w:rPr>
      </w:pPr>
    </w:p>
    <w:sectPr w:rsidR="008B2CFB" w:rsidRPr="00E84FE6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F028A"/>
    <w:multiLevelType w:val="hybridMultilevel"/>
    <w:tmpl w:val="66EE5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8502B"/>
    <w:multiLevelType w:val="hybridMultilevel"/>
    <w:tmpl w:val="0576BBB6"/>
    <w:lvl w:ilvl="0" w:tplc="1B4C896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D6721"/>
    <w:multiLevelType w:val="hybridMultilevel"/>
    <w:tmpl w:val="66EE5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4FE6"/>
    <w:rsid w:val="003308AB"/>
    <w:rsid w:val="004C1F45"/>
    <w:rsid w:val="00891E19"/>
    <w:rsid w:val="008B2CFB"/>
    <w:rsid w:val="00DB3344"/>
    <w:rsid w:val="00E8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F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2016-12-19T18:27:00Z</dcterms:created>
  <dcterms:modified xsi:type="dcterms:W3CDTF">2016-12-19T18:28:00Z</dcterms:modified>
</cp:coreProperties>
</file>